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15D93" w14:textId="77777777" w:rsidR="00B86198" w:rsidRPr="00385E05" w:rsidRDefault="00B86198"/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CA0647" w:rsidRPr="00385E05" w14:paraId="39FC1965" w14:textId="77777777">
        <w:tc>
          <w:tcPr>
            <w:tcW w:w="6449" w:type="dxa"/>
          </w:tcPr>
          <w:p w14:paraId="400FD21B" w14:textId="77777777" w:rsidR="00CA0647" w:rsidRPr="00385E05" w:rsidRDefault="00CA0647" w:rsidP="00D575D7">
            <w:pPr>
              <w:rPr>
                <w:rFonts w:ascii="Arial Black" w:hAnsi="Arial Black"/>
                <w:sz w:val="36"/>
                <w:szCs w:val="36"/>
              </w:rPr>
            </w:pPr>
            <w:r w:rsidRPr="00385E05">
              <w:rPr>
                <w:rFonts w:ascii="Arial Black" w:hAnsi="Arial Black"/>
                <w:sz w:val="36"/>
                <w:szCs w:val="36"/>
              </w:rPr>
              <w:t xml:space="preserve">schriftelijke vragen (art. </w:t>
            </w:r>
            <w:r w:rsidR="003F3E4E" w:rsidRPr="00385E05">
              <w:rPr>
                <w:rFonts w:ascii="Arial Black" w:hAnsi="Arial Black"/>
                <w:sz w:val="36"/>
                <w:szCs w:val="36"/>
              </w:rPr>
              <w:t>1</w:t>
            </w:r>
            <w:r w:rsidR="00D575D7" w:rsidRPr="00385E05">
              <w:rPr>
                <w:rFonts w:ascii="Arial Black" w:hAnsi="Arial Black"/>
                <w:sz w:val="36"/>
                <w:szCs w:val="36"/>
              </w:rPr>
              <w:t>8</w:t>
            </w:r>
            <w:r w:rsidRPr="00385E05">
              <w:rPr>
                <w:rFonts w:ascii="Arial Black" w:hAnsi="Arial Black"/>
                <w:sz w:val="36"/>
                <w:szCs w:val="36"/>
              </w:rPr>
              <w:t xml:space="preserve"> rvo)</w:t>
            </w:r>
          </w:p>
        </w:tc>
      </w:tr>
    </w:tbl>
    <w:p w14:paraId="17670B64" w14:textId="77777777" w:rsidR="00CA0647" w:rsidRPr="00385E05" w:rsidRDefault="00CA0647">
      <w:pPr>
        <w:rPr>
          <w:rFonts w:ascii="Arial Black" w:hAnsi="Arial Black"/>
          <w:sz w:val="28"/>
        </w:rPr>
      </w:pPr>
      <w:r w:rsidRPr="00385E05">
        <w:rPr>
          <w:rFonts w:ascii="Arial Black" w:hAnsi="Arial Black"/>
          <w:sz w:val="28"/>
        </w:rPr>
        <w:br w:type="textWrapping" w:clear="all"/>
      </w:r>
    </w:p>
    <w:p w14:paraId="672CAAAE" w14:textId="77777777" w:rsidR="00CA0647" w:rsidRPr="00385E05" w:rsidRDefault="00CA0647"/>
    <w:p w14:paraId="379CCD9F" w14:textId="77777777" w:rsidR="00CA0647" w:rsidRPr="00385E05" w:rsidRDefault="00CA0647">
      <w:pPr>
        <w:sectPr w:rsidR="00CA0647" w:rsidRPr="00385E05">
          <w:footerReference w:type="even" r:id="rId9"/>
          <w:footerReference w:type="default" r:id="rId10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64"/>
      </w:tblGrid>
      <w:tr w:rsidR="00CA0647" w:rsidRPr="00385E05" w14:paraId="7A55A194" w14:textId="77777777" w:rsidTr="003F0DDA">
        <w:trPr>
          <w:trHeight w:val="280"/>
        </w:trPr>
        <w:tc>
          <w:tcPr>
            <w:tcW w:w="1771" w:type="dxa"/>
          </w:tcPr>
          <w:p w14:paraId="158922A2" w14:textId="77777777" w:rsidR="00CA0647" w:rsidRPr="00385E05" w:rsidRDefault="00CA0647" w:rsidP="003F0DDA">
            <w:pPr>
              <w:tabs>
                <w:tab w:val="left" w:pos="993"/>
                <w:tab w:val="right" w:pos="1560"/>
              </w:tabs>
            </w:pPr>
            <w:r w:rsidRPr="00385E05">
              <w:lastRenderedPageBreak/>
              <w:t>datum</w:t>
            </w:r>
            <w:r w:rsidRPr="00385E05">
              <w:tab/>
            </w:r>
            <w:r w:rsidR="008D6826" w:rsidRPr="00385E05">
              <w:tab/>
            </w:r>
            <w:r w:rsidRPr="00385E05">
              <w:t>:</w:t>
            </w:r>
          </w:p>
        </w:tc>
        <w:tc>
          <w:tcPr>
            <w:tcW w:w="7964" w:type="dxa"/>
          </w:tcPr>
          <w:p w14:paraId="49025A79" w14:textId="26DA613A" w:rsidR="00CA0647" w:rsidRPr="00385E05" w:rsidRDefault="00D04138" w:rsidP="00682910">
            <w:r>
              <w:t>17 ju</w:t>
            </w:r>
            <w:r w:rsidR="00BD6C98">
              <w:t xml:space="preserve">li </w:t>
            </w:r>
            <w:r w:rsidR="00682910">
              <w:t>2019</w:t>
            </w:r>
          </w:p>
        </w:tc>
      </w:tr>
      <w:tr w:rsidR="00CA0647" w:rsidRPr="00385E05" w14:paraId="5F30CF67" w14:textId="77777777" w:rsidTr="003F0DDA">
        <w:trPr>
          <w:trHeight w:val="280"/>
        </w:trPr>
        <w:tc>
          <w:tcPr>
            <w:tcW w:w="1771" w:type="dxa"/>
          </w:tcPr>
          <w:p w14:paraId="4224B1DD" w14:textId="77777777" w:rsidR="00CA0647" w:rsidRPr="00385E05" w:rsidRDefault="00CA0647" w:rsidP="003F0DDA">
            <w:pPr>
              <w:tabs>
                <w:tab w:val="left" w:pos="993"/>
                <w:tab w:val="right" w:pos="1560"/>
              </w:tabs>
            </w:pPr>
            <w:r w:rsidRPr="00385E05">
              <w:t>steller(s)</w:t>
            </w:r>
            <w:r w:rsidRPr="00385E05">
              <w:tab/>
            </w:r>
            <w:r w:rsidR="008D6826" w:rsidRPr="00385E05">
              <w:tab/>
            </w:r>
            <w:r w:rsidRPr="00385E05">
              <w:t>:</w:t>
            </w:r>
          </w:p>
        </w:tc>
        <w:tc>
          <w:tcPr>
            <w:tcW w:w="7964" w:type="dxa"/>
          </w:tcPr>
          <w:p w14:paraId="14C831F2" w14:textId="35FA6914" w:rsidR="00CA0647" w:rsidRPr="00385E05" w:rsidRDefault="00BD6C98" w:rsidP="008127B6">
            <w:r>
              <w:t>José Bruens</w:t>
            </w:r>
            <w:r w:rsidR="008127B6" w:rsidRPr="00385E05">
              <w:t xml:space="preserve"> (GroenLinks)</w:t>
            </w:r>
            <w:r w:rsidR="00082160">
              <w:t xml:space="preserve"> </w:t>
            </w:r>
          </w:p>
        </w:tc>
      </w:tr>
      <w:tr w:rsidR="00CA0647" w:rsidRPr="00385E05" w14:paraId="3ECD3F5C" w14:textId="77777777" w:rsidTr="003F0DDA">
        <w:trPr>
          <w:trHeight w:val="280"/>
        </w:trPr>
        <w:tc>
          <w:tcPr>
            <w:tcW w:w="1771" w:type="dxa"/>
          </w:tcPr>
          <w:p w14:paraId="6E918EFD" w14:textId="77777777" w:rsidR="00CA0647" w:rsidRPr="00385E05" w:rsidRDefault="00CA0647" w:rsidP="003F0DDA">
            <w:pPr>
              <w:tabs>
                <w:tab w:val="left" w:pos="993"/>
                <w:tab w:val="right" w:pos="1560"/>
              </w:tabs>
            </w:pPr>
            <w:r w:rsidRPr="00385E05">
              <w:t>onderwerp</w:t>
            </w:r>
            <w:r w:rsidRPr="00385E05">
              <w:tab/>
            </w:r>
            <w:r w:rsidR="008D6826" w:rsidRPr="00385E05">
              <w:tab/>
            </w:r>
            <w:r w:rsidRPr="00385E05">
              <w:t>:</w:t>
            </w:r>
          </w:p>
        </w:tc>
        <w:tc>
          <w:tcPr>
            <w:tcW w:w="7964" w:type="dxa"/>
          </w:tcPr>
          <w:p w14:paraId="61276151" w14:textId="46CD61F0" w:rsidR="00CA0647" w:rsidRPr="00385E05" w:rsidRDefault="00DE618A" w:rsidP="008D6826">
            <w:r>
              <w:t>Natuurlijke b</w:t>
            </w:r>
            <w:r w:rsidR="004937A5">
              <w:t>estrijding eikenp</w:t>
            </w:r>
            <w:r w:rsidR="00BD6C98">
              <w:t>rocessierups</w:t>
            </w:r>
          </w:p>
        </w:tc>
      </w:tr>
      <w:tr w:rsidR="008D6826" w:rsidRPr="00385E05" w14:paraId="7C05CCB7" w14:textId="77777777" w:rsidTr="003F0DDA">
        <w:trPr>
          <w:trHeight w:val="280"/>
        </w:trPr>
        <w:tc>
          <w:tcPr>
            <w:tcW w:w="1771" w:type="dxa"/>
          </w:tcPr>
          <w:p w14:paraId="63048B94" w14:textId="77777777" w:rsidR="008D6826" w:rsidRPr="00385E05" w:rsidRDefault="008D6826" w:rsidP="003F0DDA">
            <w:pPr>
              <w:tabs>
                <w:tab w:val="left" w:pos="993"/>
                <w:tab w:val="right" w:pos="1560"/>
              </w:tabs>
            </w:pPr>
            <w:r w:rsidRPr="00385E05">
              <w:t>ontvangst griffie</w:t>
            </w:r>
            <w:r w:rsidRPr="00385E05">
              <w:tab/>
              <w:t>:</w:t>
            </w:r>
          </w:p>
        </w:tc>
        <w:tc>
          <w:tcPr>
            <w:tcW w:w="7964" w:type="dxa"/>
          </w:tcPr>
          <w:p w14:paraId="406BA0D4" w14:textId="77777777" w:rsidR="008D6826" w:rsidRPr="00385E05" w:rsidRDefault="008D6826" w:rsidP="00CF3411">
            <w:pPr>
              <w:tabs>
                <w:tab w:val="right" w:pos="7727"/>
              </w:tabs>
            </w:pPr>
            <w:r w:rsidRPr="00385E05">
              <w:t xml:space="preserve"> </w:t>
            </w:r>
            <w:r w:rsidR="00CF3411" w:rsidRPr="00385E05">
              <w:tab/>
            </w:r>
            <w:r w:rsidRPr="00385E05">
              <w:rPr>
                <w:sz w:val="16"/>
                <w:szCs w:val="16"/>
              </w:rPr>
              <w:t>(in te vullen door de griffie)</w:t>
            </w:r>
          </w:p>
        </w:tc>
      </w:tr>
    </w:tbl>
    <w:p w14:paraId="058B714F" w14:textId="77777777" w:rsidR="00CA0647" w:rsidRPr="00385E05" w:rsidRDefault="00CA0647"/>
    <w:p w14:paraId="51869BAB" w14:textId="77777777" w:rsidR="00CA0647" w:rsidRPr="00484F54" w:rsidRDefault="00CA0647"/>
    <w:p w14:paraId="340EE343" w14:textId="21AA3CDD" w:rsidR="00CA0647" w:rsidRPr="00C406A6" w:rsidRDefault="00CA0647" w:rsidP="00914868">
      <w:pPr>
        <w:pStyle w:val="Alineakop"/>
        <w:spacing w:after="0"/>
        <w:rPr>
          <w:rFonts w:cs="Arial"/>
          <w:b w:val="0"/>
        </w:rPr>
      </w:pPr>
      <w:r w:rsidRPr="00C406A6">
        <w:rPr>
          <w:rFonts w:cs="Arial"/>
          <w:b w:val="0"/>
        </w:rPr>
        <w:t xml:space="preserve">De onderstaande </w:t>
      </w:r>
      <w:r w:rsidR="00DE618A">
        <w:rPr>
          <w:rFonts w:cs="Arial"/>
          <w:b w:val="0"/>
        </w:rPr>
        <w:t>vraag</w:t>
      </w:r>
      <w:r w:rsidRPr="00C406A6">
        <w:rPr>
          <w:rFonts w:cs="Arial"/>
          <w:b w:val="0"/>
        </w:rPr>
        <w:t xml:space="preserve"> </w:t>
      </w:r>
      <w:r w:rsidR="00DE618A">
        <w:rPr>
          <w:rFonts w:cs="Arial"/>
          <w:b w:val="0"/>
        </w:rPr>
        <w:t>is</w:t>
      </w:r>
      <w:r w:rsidRPr="00C406A6">
        <w:rPr>
          <w:rFonts w:cs="Arial"/>
          <w:b w:val="0"/>
        </w:rPr>
        <w:t xml:space="preserve"> gericht aan het college van burgemeester en wethouders</w:t>
      </w:r>
      <w:r w:rsidR="00B86198" w:rsidRPr="00C406A6">
        <w:rPr>
          <w:rFonts w:cs="Arial"/>
          <w:b w:val="0"/>
        </w:rPr>
        <w:t>.</w:t>
      </w:r>
    </w:p>
    <w:p w14:paraId="0FE323A6" w14:textId="29512D6F" w:rsidR="00CA0647" w:rsidRPr="00C406A6" w:rsidRDefault="00CA0647" w:rsidP="00914868">
      <w:pPr>
        <w:rPr>
          <w:rFonts w:cs="Arial"/>
        </w:rPr>
      </w:pPr>
      <w:r w:rsidRPr="00C406A6">
        <w:rPr>
          <w:rFonts w:cs="Arial"/>
        </w:rPr>
        <w:t xml:space="preserve">Verzocht wordt de </w:t>
      </w:r>
      <w:r w:rsidR="00DE618A">
        <w:rPr>
          <w:rFonts w:cs="Arial"/>
        </w:rPr>
        <w:t>vraag</w:t>
      </w:r>
      <w:r w:rsidRPr="00C406A6">
        <w:rPr>
          <w:rFonts w:cs="Arial"/>
        </w:rPr>
        <w:t xml:space="preserve"> schri</w:t>
      </w:r>
      <w:r w:rsidR="00B86198" w:rsidRPr="00C406A6">
        <w:rPr>
          <w:rFonts w:cs="Arial"/>
        </w:rPr>
        <w:t>ftelijk te beantwoorden.</w:t>
      </w:r>
    </w:p>
    <w:p w14:paraId="17DB4F94" w14:textId="77777777" w:rsidR="00CA0647" w:rsidRPr="00C406A6" w:rsidRDefault="00CA0647" w:rsidP="00914868">
      <w:pPr>
        <w:pStyle w:val="FBI"/>
        <w:rPr>
          <w:rFonts w:cs="Arial"/>
        </w:rPr>
      </w:pPr>
    </w:p>
    <w:p w14:paraId="5388A40D" w14:textId="11652345" w:rsidR="00CA0647" w:rsidRPr="00C406A6" w:rsidRDefault="00DE618A" w:rsidP="00914868">
      <w:pPr>
        <w:pStyle w:val="Alineakop"/>
        <w:spacing w:after="0"/>
        <w:rPr>
          <w:rFonts w:cs="Arial"/>
        </w:rPr>
      </w:pPr>
      <w:r>
        <w:rPr>
          <w:rFonts w:cs="Arial"/>
        </w:rPr>
        <w:t>Inleiding/</w:t>
      </w:r>
      <w:bookmarkStart w:id="0" w:name="_GoBack"/>
      <w:bookmarkEnd w:id="0"/>
      <w:r w:rsidR="00B86198" w:rsidRPr="00C406A6">
        <w:rPr>
          <w:rFonts w:cs="Arial"/>
        </w:rPr>
        <w:t>t</w:t>
      </w:r>
      <w:r w:rsidR="00CA0647" w:rsidRPr="00C406A6">
        <w:rPr>
          <w:rFonts w:cs="Arial"/>
        </w:rPr>
        <w:t>oelichting:</w:t>
      </w:r>
    </w:p>
    <w:p w14:paraId="3C0A64E8" w14:textId="74E183E2" w:rsidR="006353FB" w:rsidRPr="00C406A6" w:rsidRDefault="006353FB" w:rsidP="00914868">
      <w:pPr>
        <w:pStyle w:val="Alineakop"/>
        <w:spacing w:after="0"/>
        <w:rPr>
          <w:rFonts w:cs="Arial"/>
        </w:rPr>
      </w:pPr>
    </w:p>
    <w:p w14:paraId="2F21617C" w14:textId="4A36DC6D" w:rsidR="00C90D28" w:rsidRPr="00C406A6" w:rsidRDefault="00DE618A" w:rsidP="00914868">
      <w:pPr>
        <w:rPr>
          <w:rFonts w:cs="Arial"/>
          <w:b/>
        </w:rPr>
      </w:pPr>
      <w:r>
        <w:rPr>
          <w:rFonts w:cs="Arial"/>
        </w:rPr>
        <w:t>E</w:t>
      </w:r>
      <w:r w:rsidR="00C90D28" w:rsidRPr="00C406A6">
        <w:rPr>
          <w:rFonts w:cs="Arial"/>
        </w:rPr>
        <w:t>ikenprocessierupsen zorgen voor</w:t>
      </w:r>
      <w:r w:rsidR="004937A5">
        <w:rPr>
          <w:rFonts w:cs="Arial"/>
        </w:rPr>
        <w:t xml:space="preserve"> overlast en d</w:t>
      </w:r>
      <w:r w:rsidR="00C90D28" w:rsidRPr="00C406A6">
        <w:rPr>
          <w:rFonts w:cs="Arial"/>
        </w:rPr>
        <w:t xml:space="preserve">at zal de komende jaren niet anders zijn. Bestrijding van de eikenprocessierups </w:t>
      </w:r>
      <w:r>
        <w:rPr>
          <w:rFonts w:cs="Arial"/>
        </w:rPr>
        <w:t xml:space="preserve">gebeurt in de gemeente Lingewaard </w:t>
      </w:r>
      <w:r w:rsidR="00C90D28" w:rsidRPr="00C406A6">
        <w:rPr>
          <w:rFonts w:cs="Arial"/>
        </w:rPr>
        <w:t>met gif</w:t>
      </w:r>
      <w:r w:rsidR="004937A5">
        <w:rPr>
          <w:rFonts w:cs="Arial"/>
        </w:rPr>
        <w:t>,</w:t>
      </w:r>
      <w:r w:rsidR="00C90D28" w:rsidRPr="00C406A6">
        <w:rPr>
          <w:rFonts w:cs="Arial"/>
        </w:rPr>
        <w:t xml:space="preserve"> </w:t>
      </w:r>
      <w:r>
        <w:rPr>
          <w:rFonts w:cs="Arial"/>
        </w:rPr>
        <w:t>dat ook</w:t>
      </w:r>
      <w:r w:rsidR="00C90D28" w:rsidRPr="00C406A6">
        <w:rPr>
          <w:rFonts w:cs="Arial"/>
        </w:rPr>
        <w:t xml:space="preserve"> veel andere rupsen en insecten doodt. Er is voor de lange termijn een </w:t>
      </w:r>
      <w:r w:rsidR="00EF26A4" w:rsidRPr="00C406A6">
        <w:rPr>
          <w:rFonts w:cs="Arial"/>
        </w:rPr>
        <w:t>betere,</w:t>
      </w:r>
      <w:r w:rsidR="004937A5">
        <w:rPr>
          <w:rFonts w:cs="Arial"/>
        </w:rPr>
        <w:t xml:space="preserve"> duurzame manier: d</w:t>
      </w:r>
      <w:r w:rsidR="00C90D28" w:rsidRPr="00C406A6">
        <w:rPr>
          <w:rFonts w:cs="Arial"/>
        </w:rPr>
        <w:t>oor te investeren in de natuurlijke vijanden ontstaat er een gezond ecosysteem, waarbij eikenprocessieru</w:t>
      </w:r>
      <w:r w:rsidR="00EF26A4" w:rsidRPr="00C406A6">
        <w:rPr>
          <w:rFonts w:cs="Arial"/>
        </w:rPr>
        <w:t>psen n</w:t>
      </w:r>
      <w:r w:rsidR="004937A5">
        <w:rPr>
          <w:rFonts w:cs="Arial"/>
        </w:rPr>
        <w:t>iet de overhand krijgen. Door nú</w:t>
      </w:r>
      <w:r w:rsidR="00EF26A4" w:rsidRPr="00C406A6">
        <w:rPr>
          <w:rFonts w:cs="Arial"/>
        </w:rPr>
        <w:t xml:space="preserve"> actie te ondernemen</w:t>
      </w:r>
      <w:r w:rsidR="00C90D28" w:rsidRPr="00C406A6">
        <w:rPr>
          <w:rFonts w:cs="Arial"/>
        </w:rPr>
        <w:t xml:space="preserve">, </w:t>
      </w:r>
      <w:r w:rsidR="00EF26A4" w:rsidRPr="00C406A6">
        <w:rPr>
          <w:rFonts w:cs="Arial"/>
        </w:rPr>
        <w:t>zullen</w:t>
      </w:r>
      <w:r w:rsidR="00C90D28" w:rsidRPr="00C406A6">
        <w:rPr>
          <w:rFonts w:cs="Arial"/>
        </w:rPr>
        <w:t xml:space="preserve"> we </w:t>
      </w:r>
      <w:r w:rsidR="00EF26A4" w:rsidRPr="00C406A6">
        <w:rPr>
          <w:rFonts w:cs="Arial"/>
        </w:rPr>
        <w:t xml:space="preserve">in de toekomst </w:t>
      </w:r>
      <w:r w:rsidR="00C90D28" w:rsidRPr="00C406A6">
        <w:rPr>
          <w:rFonts w:cs="Arial"/>
        </w:rPr>
        <w:t>minder overlast ervaren.</w:t>
      </w:r>
    </w:p>
    <w:p w14:paraId="2EA58CDE" w14:textId="77777777" w:rsidR="00C90D28" w:rsidRPr="00C406A6" w:rsidRDefault="00C90D28" w:rsidP="00914868">
      <w:pPr>
        <w:rPr>
          <w:rFonts w:cs="Arial"/>
          <w:b/>
        </w:rPr>
      </w:pPr>
    </w:p>
    <w:p w14:paraId="33DE39E1" w14:textId="5307BCD0" w:rsidR="00C90D28" w:rsidRPr="00C406A6" w:rsidRDefault="00C90D28" w:rsidP="00914868">
      <w:pPr>
        <w:rPr>
          <w:rFonts w:cs="Arial"/>
        </w:rPr>
      </w:pPr>
      <w:r w:rsidRPr="00C406A6">
        <w:rPr>
          <w:rFonts w:cs="Arial"/>
        </w:rPr>
        <w:t xml:space="preserve">Vogelbescherming Nederland stelt voor om natuurlijke vijanden in te zetten in de strijd tegen de eikenprocessierups, </w:t>
      </w:r>
      <w:r w:rsidR="00DA1BAE" w:rsidRPr="00C406A6">
        <w:rPr>
          <w:rFonts w:cs="Arial"/>
        </w:rPr>
        <w:t xml:space="preserve">door maatregelen </w:t>
      </w:r>
      <w:r w:rsidRPr="00C406A6">
        <w:rPr>
          <w:rFonts w:cs="Arial"/>
        </w:rPr>
        <w:t xml:space="preserve">zoals </w:t>
      </w:r>
    </w:p>
    <w:p w14:paraId="1AAA9C2E" w14:textId="5245EEDF" w:rsidR="00C90D28" w:rsidRPr="00C406A6" w:rsidRDefault="00EF26A4" w:rsidP="004937A5">
      <w:pPr>
        <w:pStyle w:val="Lijstalinea"/>
        <w:numPr>
          <w:ilvl w:val="0"/>
          <w:numId w:val="11"/>
        </w:numPr>
        <w:ind w:left="426"/>
        <w:rPr>
          <w:rFonts w:cs="Arial"/>
        </w:rPr>
      </w:pPr>
      <w:r w:rsidRPr="00C406A6">
        <w:rPr>
          <w:rFonts w:cs="Arial"/>
        </w:rPr>
        <w:t>H</w:t>
      </w:r>
      <w:r w:rsidR="00C90D28" w:rsidRPr="00C406A6">
        <w:rPr>
          <w:rFonts w:cs="Arial"/>
        </w:rPr>
        <w:t xml:space="preserve">et ophangen van nestkasten voor vogels </w:t>
      </w:r>
      <w:r w:rsidR="003764FB" w:rsidRPr="00C406A6">
        <w:rPr>
          <w:rFonts w:cs="Arial"/>
        </w:rPr>
        <w:t xml:space="preserve">die de rupsen eten, </w:t>
      </w:r>
      <w:r w:rsidRPr="00C406A6">
        <w:rPr>
          <w:rFonts w:cs="Arial"/>
        </w:rPr>
        <w:t>zo</w:t>
      </w:r>
      <w:r w:rsidR="00C90D28" w:rsidRPr="00C406A6">
        <w:rPr>
          <w:rFonts w:cs="Arial"/>
        </w:rPr>
        <w:t>als pimpelmees, koolmees en boomklever. Een kool</w:t>
      </w:r>
      <w:r w:rsidR="004937A5">
        <w:rPr>
          <w:rFonts w:cs="Arial"/>
        </w:rPr>
        <w:t>mezenjong eet in twee</w:t>
      </w:r>
      <w:r w:rsidR="00C90D28" w:rsidRPr="00C406A6">
        <w:rPr>
          <w:rFonts w:cs="Arial"/>
        </w:rPr>
        <w:t xml:space="preserve"> weken tijd zo’n 800 rupsen; en dat bij nestjes van 8 tot 12 jongen. Dat tikt aan!</w:t>
      </w:r>
    </w:p>
    <w:p w14:paraId="01B3E527" w14:textId="7D969820" w:rsidR="00C90D28" w:rsidRPr="00C406A6" w:rsidRDefault="00C90D28" w:rsidP="004937A5">
      <w:pPr>
        <w:pStyle w:val="Lijstalinea"/>
        <w:numPr>
          <w:ilvl w:val="0"/>
          <w:numId w:val="11"/>
        </w:numPr>
        <w:ind w:left="426"/>
        <w:rPr>
          <w:rFonts w:cs="Arial"/>
        </w:rPr>
      </w:pPr>
      <w:r w:rsidRPr="00C406A6">
        <w:rPr>
          <w:rFonts w:cs="Arial"/>
        </w:rPr>
        <w:t>De aanplant van insect- en vogelvriendelijke planten.</w:t>
      </w:r>
      <w:r w:rsidR="00EF26A4" w:rsidRPr="00C406A6">
        <w:rPr>
          <w:rFonts w:cs="Arial"/>
        </w:rPr>
        <w:t xml:space="preserve"> </w:t>
      </w:r>
      <w:r w:rsidRPr="00C406A6">
        <w:rPr>
          <w:rFonts w:cs="Arial"/>
        </w:rPr>
        <w:t xml:space="preserve">Op wilde planten en bloemen komen insecten af. Op insecten komen vogels en vleermuizen af. En zo is </w:t>
      </w:r>
      <w:r w:rsidR="00DA1BAE" w:rsidRPr="00C406A6">
        <w:rPr>
          <w:rFonts w:cs="Arial"/>
        </w:rPr>
        <w:t>de cirkel</w:t>
      </w:r>
      <w:r w:rsidRPr="00C406A6">
        <w:rPr>
          <w:rFonts w:cs="Arial"/>
        </w:rPr>
        <w:t xml:space="preserve"> rond, want vogels ete</w:t>
      </w:r>
      <w:r w:rsidR="00EF26A4" w:rsidRPr="00C406A6">
        <w:rPr>
          <w:rFonts w:cs="Arial"/>
        </w:rPr>
        <w:t xml:space="preserve">n de rupsen en sommige insecten </w:t>
      </w:r>
      <w:r w:rsidRPr="00C406A6">
        <w:rPr>
          <w:rFonts w:cs="Arial"/>
        </w:rPr>
        <w:t>leggen hun eitjes in de eikenprocessierups, waarna de wespenlarf de rups opeet</w:t>
      </w:r>
      <w:r w:rsidR="00EF26A4" w:rsidRPr="00C406A6">
        <w:rPr>
          <w:rFonts w:cs="Arial"/>
        </w:rPr>
        <w:t xml:space="preserve">. </w:t>
      </w:r>
      <w:r w:rsidRPr="00C406A6">
        <w:rPr>
          <w:rFonts w:cs="Arial"/>
        </w:rPr>
        <w:t>Vleermuizen ten slotte eten de vlinders van de eikenprocessierups</w:t>
      </w:r>
      <w:r w:rsidR="004937A5">
        <w:rPr>
          <w:rFonts w:cs="Arial"/>
        </w:rPr>
        <w:t xml:space="preserve"> die uitvliegen</w:t>
      </w:r>
      <w:r w:rsidRPr="00C406A6">
        <w:rPr>
          <w:rFonts w:cs="Arial"/>
        </w:rPr>
        <w:t xml:space="preserve">. </w:t>
      </w:r>
    </w:p>
    <w:p w14:paraId="6CB86736" w14:textId="32516BC1" w:rsidR="00C90D28" w:rsidRPr="00C406A6" w:rsidRDefault="00C90D28" w:rsidP="004937A5">
      <w:pPr>
        <w:pStyle w:val="Lijstalinea"/>
        <w:numPr>
          <w:ilvl w:val="0"/>
          <w:numId w:val="11"/>
        </w:numPr>
        <w:ind w:left="426"/>
        <w:rPr>
          <w:rFonts w:cs="Arial"/>
        </w:rPr>
      </w:pPr>
      <w:r w:rsidRPr="00C406A6">
        <w:rPr>
          <w:rFonts w:cs="Arial"/>
        </w:rPr>
        <w:t>Later maaien, waar de</w:t>
      </w:r>
      <w:r w:rsidR="00EF26A4" w:rsidRPr="00C406A6">
        <w:rPr>
          <w:rFonts w:cs="Arial"/>
        </w:rPr>
        <w:t xml:space="preserve"> veiligheid het toe</w:t>
      </w:r>
      <w:r w:rsidRPr="00C406A6">
        <w:rPr>
          <w:rFonts w:cs="Arial"/>
        </w:rPr>
        <w:t xml:space="preserve">laat. Laat </w:t>
      </w:r>
      <w:r w:rsidR="004937A5">
        <w:rPr>
          <w:rFonts w:cs="Arial"/>
        </w:rPr>
        <w:t>de</w:t>
      </w:r>
      <w:r w:rsidRPr="00C406A6">
        <w:rPr>
          <w:rFonts w:cs="Arial"/>
        </w:rPr>
        <w:t xml:space="preserve"> </w:t>
      </w:r>
      <w:r w:rsidR="004937A5">
        <w:rPr>
          <w:rFonts w:cs="Arial"/>
        </w:rPr>
        <w:t>ondergroei zo lang mogelijk staan en</w:t>
      </w:r>
      <w:r w:rsidRPr="00C406A6">
        <w:rPr>
          <w:rFonts w:cs="Arial"/>
        </w:rPr>
        <w:t xml:space="preserve"> uitbloeien. Hiermee creëer je een natuurlijke leefomgeving voor vogels en andere soorten. De kans dat ze volgend seizoen weer terugkomen vergroot je daarmee.</w:t>
      </w:r>
    </w:p>
    <w:p w14:paraId="14C15EBB" w14:textId="77777777" w:rsidR="00135E18" w:rsidRPr="00C406A6" w:rsidRDefault="00135E18" w:rsidP="00914868">
      <w:pPr>
        <w:rPr>
          <w:rFonts w:cs="Arial"/>
          <w:b/>
        </w:rPr>
      </w:pPr>
    </w:p>
    <w:p w14:paraId="5D118A77" w14:textId="1F1ABB3B" w:rsidR="00E1478A" w:rsidRPr="00C406A6" w:rsidRDefault="00C90D28" w:rsidP="00914868">
      <w:pPr>
        <w:rPr>
          <w:rFonts w:cs="Arial"/>
        </w:rPr>
      </w:pPr>
      <w:r w:rsidRPr="00C406A6">
        <w:rPr>
          <w:rFonts w:cs="Arial"/>
        </w:rPr>
        <w:t xml:space="preserve">Verschillende gemeenten experimenteren inmiddels met het inzetten van natuurlijke vijanden in de strijd tegen de eikenprocessierups. De eerste resultaten zijn veelbelovend. Zo meldt de gemeente </w:t>
      </w:r>
      <w:r w:rsidR="0040353F" w:rsidRPr="00C406A6">
        <w:rPr>
          <w:rFonts w:cs="Arial"/>
        </w:rPr>
        <w:t>Westerveld</w:t>
      </w:r>
      <w:r w:rsidRPr="00C406A6">
        <w:rPr>
          <w:rFonts w:cs="Arial"/>
        </w:rPr>
        <w:t xml:space="preserve"> een afname v</w:t>
      </w:r>
      <w:r w:rsidR="00EF26A4" w:rsidRPr="00C406A6">
        <w:rPr>
          <w:rFonts w:cs="Arial"/>
        </w:rPr>
        <w:t>an eikenprocessierupsen met 85%</w:t>
      </w:r>
      <w:r w:rsidR="00E1478A" w:rsidRPr="00C406A6">
        <w:rPr>
          <w:rFonts w:cs="Arial"/>
        </w:rPr>
        <w:t xml:space="preserve"> op </w:t>
      </w:r>
      <w:r w:rsidR="004937A5">
        <w:rPr>
          <w:rFonts w:cs="Arial"/>
        </w:rPr>
        <w:t>een</w:t>
      </w:r>
      <w:r w:rsidR="00E1478A" w:rsidRPr="00C406A6">
        <w:rPr>
          <w:rFonts w:cs="Arial"/>
        </w:rPr>
        <w:t xml:space="preserve"> locatie waar de alternatieve methode werd toegepast</w:t>
      </w:r>
      <w:r w:rsidR="00EF26A4" w:rsidRPr="00C406A6">
        <w:rPr>
          <w:rFonts w:cs="Arial"/>
        </w:rPr>
        <w:t>.</w:t>
      </w:r>
      <w:r w:rsidRPr="00C406A6">
        <w:rPr>
          <w:rFonts w:cs="Arial"/>
        </w:rPr>
        <w:t xml:space="preserve"> </w:t>
      </w:r>
    </w:p>
    <w:p w14:paraId="0A8D7023" w14:textId="1F0538B5" w:rsidR="00C90D28" w:rsidRPr="00C406A6" w:rsidRDefault="00E1478A" w:rsidP="00914868">
      <w:pPr>
        <w:pStyle w:val="Normaalweb"/>
        <w:shd w:val="clear" w:color="auto" w:fill="FFFFFF"/>
        <w:spacing w:before="0" w:beforeAutospacing="0" w:after="150" w:afterAutospacing="0" w:line="280" w:lineRule="atLeast"/>
        <w:rPr>
          <w:rFonts w:ascii="Arial" w:hAnsi="Arial" w:cs="Arial"/>
          <w:sz w:val="20"/>
          <w:szCs w:val="20"/>
        </w:rPr>
      </w:pPr>
      <w:r w:rsidRPr="00C406A6">
        <w:rPr>
          <w:rFonts w:ascii="Arial" w:hAnsi="Arial" w:cs="Arial"/>
          <w:sz w:val="20"/>
          <w:szCs w:val="20"/>
        </w:rPr>
        <w:t xml:space="preserve">Ook </w:t>
      </w:r>
      <w:r w:rsidR="003764FB" w:rsidRPr="00C406A6">
        <w:rPr>
          <w:rFonts w:ascii="Arial" w:hAnsi="Arial" w:cs="Arial"/>
          <w:sz w:val="20"/>
          <w:szCs w:val="20"/>
        </w:rPr>
        <w:t>andere gemeentes</w:t>
      </w:r>
      <w:r w:rsidR="00C90D28" w:rsidRPr="00C406A6">
        <w:rPr>
          <w:rFonts w:ascii="Arial" w:hAnsi="Arial" w:cs="Arial"/>
          <w:sz w:val="20"/>
          <w:szCs w:val="20"/>
        </w:rPr>
        <w:t xml:space="preserve"> melden minder eikenprocessierupsen</w:t>
      </w:r>
      <w:r w:rsidR="00EF26A4" w:rsidRPr="00C406A6">
        <w:rPr>
          <w:rFonts w:ascii="Arial" w:hAnsi="Arial" w:cs="Arial"/>
          <w:sz w:val="20"/>
          <w:szCs w:val="20"/>
        </w:rPr>
        <w:t xml:space="preserve"> </w:t>
      </w:r>
      <w:r w:rsidR="00914868" w:rsidRPr="00C406A6">
        <w:rPr>
          <w:rFonts w:ascii="Arial" w:hAnsi="Arial" w:cs="Arial"/>
          <w:sz w:val="20"/>
          <w:szCs w:val="20"/>
        </w:rPr>
        <w:t>in een omgeving met een rijke variatie aan wilde planten en diersoorten.</w:t>
      </w:r>
    </w:p>
    <w:p w14:paraId="0607C911" w14:textId="39BE0FA3" w:rsidR="00C90D28" w:rsidRPr="00C406A6" w:rsidRDefault="00DE618A" w:rsidP="00914868">
      <w:pPr>
        <w:pStyle w:val="Alineakop"/>
        <w:spacing w:after="0"/>
        <w:rPr>
          <w:rFonts w:cs="Arial"/>
          <w:b w:val="0"/>
        </w:rPr>
      </w:pPr>
      <w:r>
        <w:rPr>
          <w:rFonts w:cs="Arial"/>
          <w:b w:val="0"/>
        </w:rPr>
        <w:t>Vraag</w:t>
      </w:r>
      <w:r w:rsidR="00C90D28" w:rsidRPr="00C406A6">
        <w:rPr>
          <w:rFonts w:cs="Arial"/>
          <w:b w:val="0"/>
        </w:rPr>
        <w:t>:</w:t>
      </w:r>
    </w:p>
    <w:p w14:paraId="6479C60F" w14:textId="35FE8CA7" w:rsidR="00C90D28" w:rsidRPr="00C406A6" w:rsidRDefault="00C90D28" w:rsidP="00DE618A">
      <w:pPr>
        <w:pStyle w:val="Alineakop"/>
        <w:spacing w:after="0"/>
        <w:rPr>
          <w:rFonts w:cs="Arial"/>
          <w:b w:val="0"/>
        </w:rPr>
      </w:pPr>
      <w:r w:rsidRPr="00C406A6">
        <w:rPr>
          <w:rFonts w:cs="Arial"/>
          <w:b w:val="0"/>
        </w:rPr>
        <w:t xml:space="preserve">Wat vindt het college van de </w:t>
      </w:r>
      <w:r w:rsidR="002D2E5F" w:rsidRPr="00C406A6">
        <w:rPr>
          <w:rFonts w:cs="Arial"/>
          <w:b w:val="0"/>
        </w:rPr>
        <w:t xml:space="preserve">voorgestelde </w:t>
      </w:r>
      <w:r w:rsidRPr="00C406A6">
        <w:rPr>
          <w:rFonts w:cs="Arial"/>
          <w:b w:val="0"/>
        </w:rPr>
        <w:t xml:space="preserve">aanpak van de Vogelbescherming en in hoeverre wordt deze aanpak ook in Lingewaard </w:t>
      </w:r>
      <w:r w:rsidR="002D2E5F" w:rsidRPr="00C406A6">
        <w:rPr>
          <w:rFonts w:cs="Arial"/>
          <w:b w:val="0"/>
        </w:rPr>
        <w:t>overwogen</w:t>
      </w:r>
      <w:r w:rsidRPr="00C406A6">
        <w:rPr>
          <w:rFonts w:cs="Arial"/>
          <w:b w:val="0"/>
        </w:rPr>
        <w:t>?</w:t>
      </w:r>
    </w:p>
    <w:p w14:paraId="0B653D57" w14:textId="45EEF524" w:rsidR="00C90D28" w:rsidRPr="00914868" w:rsidRDefault="00C90D28" w:rsidP="00914868">
      <w:pPr>
        <w:pStyle w:val="Alineakop"/>
        <w:spacing w:after="0"/>
        <w:rPr>
          <w:rFonts w:cs="Arial"/>
          <w:b w:val="0"/>
        </w:rPr>
      </w:pPr>
    </w:p>
    <w:p w14:paraId="51B05B8E" w14:textId="1FCA0727" w:rsidR="00C90D28" w:rsidRPr="00914868" w:rsidRDefault="00C90D28" w:rsidP="00914868">
      <w:pPr>
        <w:pStyle w:val="Alineakop"/>
        <w:spacing w:after="0"/>
        <w:rPr>
          <w:rFonts w:cs="Arial"/>
          <w:b w:val="0"/>
        </w:rPr>
      </w:pPr>
      <w:r w:rsidRPr="00914868">
        <w:rPr>
          <w:rFonts w:cs="Arial"/>
          <w:b w:val="0"/>
        </w:rPr>
        <w:t>José Bruens</w:t>
      </w:r>
      <w:r w:rsidR="002D2E5F" w:rsidRPr="00914868">
        <w:rPr>
          <w:rFonts w:cs="Arial"/>
          <w:b w:val="0"/>
        </w:rPr>
        <w:t xml:space="preserve"> (</w:t>
      </w:r>
      <w:r w:rsidRPr="00914868">
        <w:rPr>
          <w:rFonts w:cs="Arial"/>
          <w:b w:val="0"/>
        </w:rPr>
        <w:t>GroenLinks</w:t>
      </w:r>
      <w:r w:rsidR="002D2E5F" w:rsidRPr="00914868">
        <w:rPr>
          <w:rFonts w:cs="Arial"/>
          <w:b w:val="0"/>
        </w:rPr>
        <w:t>)</w:t>
      </w:r>
    </w:p>
    <w:p w14:paraId="40166E04" w14:textId="77777777" w:rsidR="00B86198" w:rsidRPr="00385E05" w:rsidRDefault="00B86198" w:rsidP="00B86198">
      <w:r w:rsidRPr="00385E05">
        <w:br w:type="page"/>
      </w:r>
      <w:r w:rsidR="004B7B89" w:rsidRPr="00385E05">
        <w:rPr>
          <w:rFonts w:ascii="Arial Black" w:hAnsi="Arial Black"/>
          <w:noProof/>
          <w:sz w:val="28"/>
          <w:lang w:val="en-US"/>
        </w:rPr>
        <w:lastRenderedPageBreak/>
        <w:drawing>
          <wp:anchor distT="0" distB="0" distL="114300" distR="114300" simplePos="0" relativeHeight="251657728" behindDoc="1" locked="1" layoutInCell="1" allowOverlap="1" wp14:anchorId="5194C19E" wp14:editId="52D499AC">
            <wp:simplePos x="0" y="0"/>
            <wp:positionH relativeFrom="margin">
              <wp:posOffset>3608705</wp:posOffset>
            </wp:positionH>
            <wp:positionV relativeFrom="page">
              <wp:posOffset>574040</wp:posOffset>
            </wp:positionV>
            <wp:extent cx="2524125" cy="923925"/>
            <wp:effectExtent l="19050" t="0" r="9525" b="0"/>
            <wp:wrapTight wrapText="bothSides">
              <wp:wrapPolygon edited="0">
                <wp:start x="-163" y="0"/>
                <wp:lineTo x="-163" y="21377"/>
                <wp:lineTo x="21682" y="21377"/>
                <wp:lineTo x="21682" y="0"/>
                <wp:lineTo x="-163" y="0"/>
              </wp:wrapPolygon>
            </wp:wrapTight>
            <wp:docPr id="2" name="Afbeelding 2" descr="Lingewaardoutlin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gewaardoutlinez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E05">
        <w:rPr>
          <w:rFonts w:ascii="Arial Black" w:hAnsi="Arial Black"/>
          <w:sz w:val="28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B86198" w:rsidRPr="00385E05" w14:paraId="60FBF29F" w14:textId="77777777">
        <w:tc>
          <w:tcPr>
            <w:tcW w:w="4748" w:type="dxa"/>
          </w:tcPr>
          <w:p w14:paraId="37876A0B" w14:textId="77777777" w:rsidR="00B86198" w:rsidRPr="00385E05" w:rsidRDefault="00B86198" w:rsidP="00FE718B">
            <w:pPr>
              <w:rPr>
                <w:rFonts w:ascii="Arial Black" w:hAnsi="Arial Black"/>
                <w:sz w:val="36"/>
                <w:szCs w:val="36"/>
              </w:rPr>
            </w:pPr>
            <w:r w:rsidRPr="00385E05">
              <w:rPr>
                <w:rFonts w:ascii="Arial Black" w:hAnsi="Arial Black"/>
                <w:sz w:val="36"/>
                <w:szCs w:val="36"/>
              </w:rPr>
              <w:t>beantwoording college</w:t>
            </w:r>
          </w:p>
        </w:tc>
      </w:tr>
    </w:tbl>
    <w:p w14:paraId="3C97BAAB" w14:textId="77777777" w:rsidR="00B86198" w:rsidRPr="00385E05" w:rsidRDefault="00B86198" w:rsidP="00B86198">
      <w:pPr>
        <w:rPr>
          <w:rFonts w:ascii="Arial Black" w:hAnsi="Arial Black"/>
          <w:sz w:val="28"/>
        </w:rPr>
      </w:pPr>
      <w:r w:rsidRPr="00385E05">
        <w:rPr>
          <w:rFonts w:ascii="Arial Black" w:hAnsi="Arial Black"/>
          <w:sz w:val="28"/>
        </w:rPr>
        <w:br w:type="textWrapping" w:clear="all"/>
      </w:r>
    </w:p>
    <w:p w14:paraId="23E10418" w14:textId="77777777" w:rsidR="00B86198" w:rsidRPr="00385E05" w:rsidRDefault="00B86198" w:rsidP="00B86198"/>
    <w:p w14:paraId="0A66DB9F" w14:textId="77777777" w:rsidR="00B86198" w:rsidRPr="00385E05" w:rsidRDefault="00B86198" w:rsidP="00B86198">
      <w:pPr>
        <w:sectPr w:rsidR="00B86198" w:rsidRPr="00385E05" w:rsidSect="00B86198">
          <w:footerReference w:type="even" r:id="rId12"/>
          <w:footerReference w:type="default" r:id="rId13"/>
          <w:type w:val="continuous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971"/>
      </w:tblGrid>
      <w:tr w:rsidR="00B86198" w:rsidRPr="00385E05" w14:paraId="48A6B6CA" w14:textId="77777777" w:rsidTr="00C70F5C">
        <w:trPr>
          <w:trHeight w:val="280"/>
        </w:trPr>
        <w:tc>
          <w:tcPr>
            <w:tcW w:w="2764" w:type="dxa"/>
          </w:tcPr>
          <w:p w14:paraId="27042081" w14:textId="77777777" w:rsidR="00B86198" w:rsidRPr="00385E05" w:rsidRDefault="00B86198" w:rsidP="00C70F5C">
            <w:pPr>
              <w:tabs>
                <w:tab w:val="left" w:pos="993"/>
                <w:tab w:val="right" w:pos="2552"/>
              </w:tabs>
            </w:pPr>
            <w:r w:rsidRPr="00385E05">
              <w:lastRenderedPageBreak/>
              <w:t>beantwoording vóór</w:t>
            </w:r>
            <w:r w:rsidRPr="00385E05">
              <w:tab/>
              <w:t>:</w:t>
            </w:r>
          </w:p>
        </w:tc>
        <w:tc>
          <w:tcPr>
            <w:tcW w:w="6971" w:type="dxa"/>
          </w:tcPr>
          <w:p w14:paraId="645FC21D" w14:textId="77777777" w:rsidR="00B86198" w:rsidRPr="00385E05" w:rsidRDefault="008D6826" w:rsidP="00CF3411">
            <w:pPr>
              <w:tabs>
                <w:tab w:val="right" w:pos="6876"/>
              </w:tabs>
            </w:pPr>
            <w:r w:rsidRPr="00385E05">
              <w:t xml:space="preserve"> </w:t>
            </w:r>
            <w:r w:rsidR="00CF3411" w:rsidRPr="00385E05">
              <w:tab/>
            </w:r>
            <w:r w:rsidRPr="00385E05">
              <w:rPr>
                <w:sz w:val="16"/>
                <w:szCs w:val="16"/>
              </w:rPr>
              <w:t>(in te vullen door de griffie)</w:t>
            </w:r>
          </w:p>
        </w:tc>
      </w:tr>
      <w:tr w:rsidR="00B86198" w:rsidRPr="00385E05" w14:paraId="55A925A9" w14:textId="77777777" w:rsidTr="00C70F5C">
        <w:trPr>
          <w:trHeight w:val="280"/>
        </w:trPr>
        <w:tc>
          <w:tcPr>
            <w:tcW w:w="2764" w:type="dxa"/>
          </w:tcPr>
          <w:p w14:paraId="3EBF3E92" w14:textId="77777777" w:rsidR="00B86198" w:rsidRPr="00385E05" w:rsidRDefault="00B86198" w:rsidP="00C70F5C">
            <w:pPr>
              <w:tabs>
                <w:tab w:val="left" w:pos="993"/>
                <w:tab w:val="right" w:pos="2552"/>
              </w:tabs>
            </w:pPr>
            <w:r w:rsidRPr="00385E05">
              <w:t>behandelend ambtenaar</w:t>
            </w:r>
            <w:r w:rsidRPr="00385E05">
              <w:tab/>
              <w:t>:</w:t>
            </w:r>
          </w:p>
        </w:tc>
        <w:tc>
          <w:tcPr>
            <w:tcW w:w="6971" w:type="dxa"/>
          </w:tcPr>
          <w:p w14:paraId="49D0430D" w14:textId="77777777" w:rsidR="00B86198" w:rsidRPr="00385E05" w:rsidRDefault="00B86198" w:rsidP="00B86198">
            <w:r w:rsidRPr="00385E05">
              <w:t xml:space="preserve"> </w:t>
            </w:r>
          </w:p>
        </w:tc>
      </w:tr>
      <w:tr w:rsidR="00C70F5C" w:rsidRPr="00385E05" w14:paraId="124C3318" w14:textId="77777777" w:rsidTr="00C70F5C">
        <w:trPr>
          <w:trHeight w:val="280"/>
        </w:trPr>
        <w:tc>
          <w:tcPr>
            <w:tcW w:w="2764" w:type="dxa"/>
          </w:tcPr>
          <w:p w14:paraId="5516995D" w14:textId="77777777" w:rsidR="00C70F5C" w:rsidRPr="00385E05" w:rsidRDefault="00EA457F" w:rsidP="00C70F5C">
            <w:pPr>
              <w:tabs>
                <w:tab w:val="left" w:pos="993"/>
                <w:tab w:val="right" w:pos="2552"/>
              </w:tabs>
            </w:pPr>
            <w:r w:rsidRPr="00385E05">
              <w:t>zaaknummer</w:t>
            </w:r>
            <w:r w:rsidR="00C70F5C" w:rsidRPr="00385E05">
              <w:tab/>
              <w:t>:</w:t>
            </w:r>
          </w:p>
        </w:tc>
        <w:tc>
          <w:tcPr>
            <w:tcW w:w="6971" w:type="dxa"/>
          </w:tcPr>
          <w:p w14:paraId="5F065DE0" w14:textId="77777777" w:rsidR="00C70F5C" w:rsidRPr="00385E05" w:rsidRDefault="00C70F5C" w:rsidP="00B86198"/>
        </w:tc>
      </w:tr>
      <w:tr w:rsidR="00B86198" w:rsidRPr="00385E05" w14:paraId="265185A2" w14:textId="77777777" w:rsidTr="00C70F5C">
        <w:trPr>
          <w:trHeight w:val="280"/>
        </w:trPr>
        <w:tc>
          <w:tcPr>
            <w:tcW w:w="2764" w:type="dxa"/>
          </w:tcPr>
          <w:p w14:paraId="1050D598" w14:textId="77777777" w:rsidR="00B86198" w:rsidRPr="00385E05" w:rsidRDefault="00B86198" w:rsidP="00C70F5C">
            <w:pPr>
              <w:tabs>
                <w:tab w:val="left" w:pos="993"/>
                <w:tab w:val="right" w:pos="2552"/>
              </w:tabs>
            </w:pPr>
            <w:r w:rsidRPr="00385E05">
              <w:t>onderwerp</w:t>
            </w:r>
            <w:r w:rsidRPr="00385E05">
              <w:tab/>
            </w:r>
            <w:r w:rsidRPr="00385E05">
              <w:tab/>
              <w:t>:</w:t>
            </w:r>
          </w:p>
        </w:tc>
        <w:tc>
          <w:tcPr>
            <w:tcW w:w="6971" w:type="dxa"/>
          </w:tcPr>
          <w:p w14:paraId="081EF2B4" w14:textId="77777777" w:rsidR="00B86198" w:rsidRPr="00385E05" w:rsidRDefault="00B86198" w:rsidP="00B86198">
            <w:r w:rsidRPr="00385E05">
              <w:t xml:space="preserve"> </w:t>
            </w:r>
          </w:p>
        </w:tc>
      </w:tr>
      <w:tr w:rsidR="008D6826" w:rsidRPr="00385E05" w14:paraId="1E0C8F4D" w14:textId="77777777" w:rsidTr="00C70F5C">
        <w:trPr>
          <w:trHeight w:val="280"/>
        </w:trPr>
        <w:tc>
          <w:tcPr>
            <w:tcW w:w="2764" w:type="dxa"/>
          </w:tcPr>
          <w:p w14:paraId="20807211" w14:textId="77777777" w:rsidR="008D6826" w:rsidRPr="00385E05" w:rsidRDefault="008D6826" w:rsidP="00C70F5C">
            <w:pPr>
              <w:tabs>
                <w:tab w:val="left" w:pos="993"/>
                <w:tab w:val="right" w:pos="2552"/>
              </w:tabs>
            </w:pPr>
            <w:r w:rsidRPr="00385E05">
              <w:t>datum beantwoording</w:t>
            </w:r>
            <w:r w:rsidRPr="00385E05">
              <w:tab/>
              <w:t>:</w:t>
            </w:r>
          </w:p>
        </w:tc>
        <w:tc>
          <w:tcPr>
            <w:tcW w:w="6971" w:type="dxa"/>
          </w:tcPr>
          <w:p w14:paraId="7AA4C453" w14:textId="77777777" w:rsidR="008D6826" w:rsidRPr="00385E05" w:rsidRDefault="008D6826" w:rsidP="00B86198">
            <w:r w:rsidRPr="00385E05">
              <w:t xml:space="preserve"> </w:t>
            </w:r>
          </w:p>
        </w:tc>
      </w:tr>
      <w:tr w:rsidR="00964D51" w:rsidRPr="00385E05" w14:paraId="459D542E" w14:textId="77777777" w:rsidTr="00C70F5C">
        <w:trPr>
          <w:trHeight w:val="280"/>
        </w:trPr>
        <w:tc>
          <w:tcPr>
            <w:tcW w:w="2764" w:type="dxa"/>
          </w:tcPr>
          <w:p w14:paraId="62E24D38" w14:textId="77777777" w:rsidR="00964D51" w:rsidRPr="00385E05" w:rsidRDefault="00964D51" w:rsidP="00C70F5C">
            <w:pPr>
              <w:tabs>
                <w:tab w:val="left" w:pos="993"/>
                <w:tab w:val="right" w:pos="2552"/>
              </w:tabs>
            </w:pPr>
            <w:r w:rsidRPr="00385E05">
              <w:t>bijlagen</w:t>
            </w:r>
            <w:r w:rsidRPr="00385E05">
              <w:tab/>
            </w:r>
            <w:r w:rsidRPr="00385E05">
              <w:tab/>
              <w:t>:</w:t>
            </w:r>
          </w:p>
        </w:tc>
        <w:tc>
          <w:tcPr>
            <w:tcW w:w="6971" w:type="dxa"/>
          </w:tcPr>
          <w:p w14:paraId="1EB94BCA" w14:textId="77777777" w:rsidR="00964D51" w:rsidRPr="00385E05" w:rsidRDefault="00964D51" w:rsidP="00CF3411">
            <w:pPr>
              <w:tabs>
                <w:tab w:val="right" w:pos="6876"/>
              </w:tabs>
            </w:pPr>
          </w:p>
        </w:tc>
      </w:tr>
      <w:tr w:rsidR="00B86198" w:rsidRPr="00385E05" w14:paraId="3EE59F8B" w14:textId="77777777" w:rsidTr="00C70F5C">
        <w:trPr>
          <w:trHeight w:val="280"/>
        </w:trPr>
        <w:tc>
          <w:tcPr>
            <w:tcW w:w="2764" w:type="dxa"/>
          </w:tcPr>
          <w:p w14:paraId="3FB353B5" w14:textId="77777777" w:rsidR="00B86198" w:rsidRPr="00385E05" w:rsidRDefault="00B86198" w:rsidP="00C70F5C">
            <w:pPr>
              <w:tabs>
                <w:tab w:val="left" w:pos="993"/>
                <w:tab w:val="right" w:pos="2552"/>
              </w:tabs>
            </w:pPr>
            <w:r w:rsidRPr="00385E05">
              <w:t>verzenddatum</w:t>
            </w:r>
            <w:r w:rsidRPr="00385E05">
              <w:tab/>
              <w:t>:</w:t>
            </w:r>
          </w:p>
        </w:tc>
        <w:tc>
          <w:tcPr>
            <w:tcW w:w="6971" w:type="dxa"/>
          </w:tcPr>
          <w:p w14:paraId="5D9F2F47" w14:textId="77777777" w:rsidR="00B86198" w:rsidRPr="00385E05" w:rsidRDefault="00B86198" w:rsidP="00CF3411">
            <w:pPr>
              <w:tabs>
                <w:tab w:val="right" w:pos="6876"/>
              </w:tabs>
              <w:rPr>
                <w:sz w:val="16"/>
                <w:szCs w:val="16"/>
              </w:rPr>
            </w:pPr>
            <w:r w:rsidRPr="00385E05">
              <w:t xml:space="preserve"> </w:t>
            </w:r>
            <w:r w:rsidR="00CF3411" w:rsidRPr="00385E05">
              <w:tab/>
            </w:r>
            <w:r w:rsidRPr="00385E05">
              <w:rPr>
                <w:sz w:val="16"/>
                <w:szCs w:val="16"/>
              </w:rPr>
              <w:t>(in te vullen door de griffie)</w:t>
            </w:r>
          </w:p>
        </w:tc>
      </w:tr>
    </w:tbl>
    <w:p w14:paraId="0A266ECB" w14:textId="77777777" w:rsidR="00B86198" w:rsidRPr="00385E05" w:rsidRDefault="00B86198" w:rsidP="00B86198">
      <w:r w:rsidRPr="00385E05">
        <w:t xml:space="preserve"> </w:t>
      </w:r>
    </w:p>
    <w:p w14:paraId="7F75064F" w14:textId="77777777" w:rsidR="003F0DDA" w:rsidRPr="00385E05" w:rsidRDefault="003F0DDA" w:rsidP="003F0DDA">
      <w:pPr>
        <w:rPr>
          <w:sz w:val="16"/>
          <w:szCs w:val="16"/>
        </w:rPr>
      </w:pPr>
      <w:r w:rsidRPr="00385E05">
        <w:t>(*</w:t>
      </w:r>
      <w:r w:rsidRPr="00385E05">
        <w:rPr>
          <w:sz w:val="16"/>
          <w:szCs w:val="16"/>
        </w:rPr>
        <w:t>: weghalen hetgeen niet van toepassing is)</w:t>
      </w:r>
    </w:p>
    <w:p w14:paraId="477FF71D" w14:textId="77777777" w:rsidR="00B86198" w:rsidRPr="00385E05" w:rsidRDefault="00B86198" w:rsidP="00B86198"/>
    <w:p w14:paraId="1337FB77" w14:textId="77777777" w:rsidR="00B86198" w:rsidRPr="00385E05" w:rsidRDefault="00FA7E58" w:rsidP="00B86198">
      <w:pPr>
        <w:pStyle w:val="Alineakop"/>
        <w:spacing w:after="0"/>
        <w:rPr>
          <w:b w:val="0"/>
        </w:rPr>
      </w:pPr>
      <w:r w:rsidRPr="00385E05">
        <w:rPr>
          <w:b w:val="0"/>
        </w:rPr>
        <w:t>Naar aanleiding van bovenstaande vragen treft u onderstaand het antwoord van het college/ de burgemeester</w:t>
      </w:r>
      <w:r w:rsidR="003B4789" w:rsidRPr="00385E05">
        <w:rPr>
          <w:b w:val="0"/>
        </w:rPr>
        <w:t>*</w:t>
      </w:r>
      <w:r w:rsidRPr="00385E05">
        <w:rPr>
          <w:b w:val="0"/>
        </w:rPr>
        <w:t xml:space="preserve"> aan.</w:t>
      </w:r>
    </w:p>
    <w:p w14:paraId="65B6B53B" w14:textId="77777777" w:rsidR="00B86198" w:rsidRPr="00385E05" w:rsidRDefault="00B86198" w:rsidP="00B86198"/>
    <w:p w14:paraId="2D5390B2" w14:textId="77777777" w:rsidR="00B86198" w:rsidRPr="00385E05" w:rsidRDefault="00FA7E58" w:rsidP="00B86198">
      <w:pPr>
        <w:pStyle w:val="Alineakop"/>
        <w:spacing w:after="0"/>
      </w:pPr>
      <w:r w:rsidRPr="00385E05">
        <w:t>In</w:t>
      </w:r>
      <w:r w:rsidR="00B86198" w:rsidRPr="00385E05">
        <w:t>leiding/ toelichting:</w:t>
      </w:r>
    </w:p>
    <w:p w14:paraId="79E2C498" w14:textId="77777777" w:rsidR="00B86198" w:rsidRPr="00385E05" w:rsidRDefault="00B86198" w:rsidP="00B86198">
      <w:pPr>
        <w:pStyle w:val="Alineakop"/>
        <w:spacing w:after="0"/>
        <w:rPr>
          <w:b w:val="0"/>
        </w:rPr>
      </w:pPr>
    </w:p>
    <w:p w14:paraId="0B9CE373" w14:textId="77777777" w:rsidR="00B86198" w:rsidRPr="00385E05" w:rsidRDefault="00B86198" w:rsidP="00B86198">
      <w:pPr>
        <w:pStyle w:val="Alineakop"/>
        <w:spacing w:after="0"/>
        <w:rPr>
          <w:b w:val="0"/>
        </w:rPr>
      </w:pPr>
    </w:p>
    <w:p w14:paraId="1CCE595E" w14:textId="77777777" w:rsidR="00B86198" w:rsidRPr="00385E05" w:rsidRDefault="00FA7E58" w:rsidP="00B86198">
      <w:pPr>
        <w:pStyle w:val="Alineakop"/>
        <w:spacing w:after="0"/>
      </w:pPr>
      <w:r w:rsidRPr="00385E05">
        <w:t>Antwoorden</w:t>
      </w:r>
      <w:r w:rsidR="00B86198" w:rsidRPr="00385E05">
        <w:t>:</w:t>
      </w:r>
    </w:p>
    <w:p w14:paraId="33473388" w14:textId="77777777" w:rsidR="00B86198" w:rsidRPr="00385E05" w:rsidRDefault="00B86198" w:rsidP="00B86198">
      <w:pPr>
        <w:pStyle w:val="Alineakop"/>
        <w:spacing w:after="0"/>
        <w:ind w:left="284" w:hanging="284"/>
        <w:rPr>
          <w:b w:val="0"/>
        </w:rPr>
      </w:pPr>
      <w:r w:rsidRPr="00385E05">
        <w:rPr>
          <w:b w:val="0"/>
        </w:rPr>
        <w:t>1.</w:t>
      </w:r>
      <w:r w:rsidRPr="00385E05">
        <w:rPr>
          <w:b w:val="0"/>
        </w:rPr>
        <w:tab/>
        <w:t xml:space="preserve">  </w:t>
      </w:r>
    </w:p>
    <w:p w14:paraId="4D90ADB7" w14:textId="77777777" w:rsidR="00B86198" w:rsidRPr="00385E05" w:rsidRDefault="00B86198" w:rsidP="00B86198">
      <w:pPr>
        <w:pStyle w:val="Alineakop"/>
        <w:spacing w:after="0"/>
        <w:ind w:left="284" w:hanging="284"/>
        <w:rPr>
          <w:b w:val="0"/>
        </w:rPr>
      </w:pPr>
      <w:r w:rsidRPr="00385E05">
        <w:rPr>
          <w:b w:val="0"/>
        </w:rPr>
        <w:t>2.</w:t>
      </w:r>
      <w:r w:rsidRPr="00385E05">
        <w:rPr>
          <w:b w:val="0"/>
        </w:rPr>
        <w:tab/>
      </w:r>
    </w:p>
    <w:p w14:paraId="42651FFE" w14:textId="77777777" w:rsidR="00B86198" w:rsidRPr="00385E05" w:rsidRDefault="00B86198" w:rsidP="00B86198">
      <w:pPr>
        <w:pStyle w:val="Alineakop"/>
        <w:spacing w:after="0"/>
        <w:rPr>
          <w:b w:val="0"/>
        </w:rPr>
      </w:pPr>
      <w:r w:rsidRPr="00385E05">
        <w:rPr>
          <w:b w:val="0"/>
        </w:rPr>
        <w:tab/>
      </w:r>
    </w:p>
    <w:p w14:paraId="3C893D4C" w14:textId="77777777" w:rsidR="00B86198" w:rsidRPr="00385E05" w:rsidRDefault="00B86198" w:rsidP="00B86198">
      <w:pPr>
        <w:pStyle w:val="Alineakop"/>
        <w:spacing w:after="0"/>
        <w:rPr>
          <w:b w:val="0"/>
        </w:rPr>
      </w:pPr>
    </w:p>
    <w:p w14:paraId="78016745" w14:textId="77777777" w:rsidR="00B86198" w:rsidRPr="00385E05" w:rsidRDefault="00B86198" w:rsidP="00B86198">
      <w:pPr>
        <w:pStyle w:val="Alineakop"/>
        <w:spacing w:after="0"/>
        <w:rPr>
          <w:b w:val="0"/>
        </w:rPr>
      </w:pPr>
    </w:p>
    <w:p w14:paraId="68E3BA06" w14:textId="77777777" w:rsidR="00B86198" w:rsidRPr="00385E05" w:rsidRDefault="00FA7E58" w:rsidP="00B86198">
      <w:pPr>
        <w:pStyle w:val="Alineakop"/>
        <w:spacing w:after="0"/>
        <w:rPr>
          <w:b w:val="0"/>
        </w:rPr>
      </w:pPr>
      <w:r w:rsidRPr="00385E05">
        <w:rPr>
          <w:b w:val="0"/>
        </w:rPr>
        <w:t>burgemeester en wethouders</w:t>
      </w:r>
      <w:r w:rsidR="003F0DDA" w:rsidRPr="00385E05">
        <w:rPr>
          <w:b w:val="0"/>
        </w:rPr>
        <w:t xml:space="preserve"> van Lingewaard</w:t>
      </w:r>
      <w:r w:rsidRPr="00385E05">
        <w:rPr>
          <w:b w:val="0"/>
        </w:rPr>
        <w:t>,</w:t>
      </w:r>
    </w:p>
    <w:p w14:paraId="0364710B" w14:textId="77777777" w:rsidR="00FA7E58" w:rsidRPr="00385E05" w:rsidRDefault="00FA7E58" w:rsidP="00B86198">
      <w:pPr>
        <w:pStyle w:val="Alineakop"/>
        <w:spacing w:after="0"/>
        <w:rPr>
          <w:b w:val="0"/>
        </w:rPr>
      </w:pPr>
      <w:r w:rsidRPr="00385E05">
        <w:rPr>
          <w:b w:val="0"/>
        </w:rPr>
        <w:t>de secretaris,</w:t>
      </w:r>
      <w:r w:rsidRPr="00385E05">
        <w:rPr>
          <w:b w:val="0"/>
        </w:rPr>
        <w:tab/>
      </w:r>
      <w:r w:rsidR="00FE1DEE" w:rsidRPr="00385E05">
        <w:rPr>
          <w:b w:val="0"/>
        </w:rPr>
        <w:tab/>
      </w:r>
      <w:r w:rsidRPr="00385E05">
        <w:rPr>
          <w:b w:val="0"/>
        </w:rPr>
        <w:tab/>
      </w:r>
      <w:r w:rsidR="00020B76" w:rsidRPr="00385E05">
        <w:rPr>
          <w:b w:val="0"/>
        </w:rPr>
        <w:t xml:space="preserve">        </w:t>
      </w:r>
      <w:r w:rsidRPr="00385E05">
        <w:rPr>
          <w:b w:val="0"/>
        </w:rPr>
        <w:t>de burgemeester,</w:t>
      </w:r>
    </w:p>
    <w:p w14:paraId="3F5165F3" w14:textId="77777777" w:rsidR="00FA7E58" w:rsidRPr="00385E05" w:rsidRDefault="00FA7E58" w:rsidP="00B86198">
      <w:pPr>
        <w:pStyle w:val="Alineakop"/>
        <w:spacing w:after="0"/>
        <w:rPr>
          <w:b w:val="0"/>
        </w:rPr>
      </w:pPr>
    </w:p>
    <w:p w14:paraId="30C0E289" w14:textId="77777777" w:rsidR="00A37361" w:rsidRPr="00385E05" w:rsidRDefault="00A37361" w:rsidP="00B86198">
      <w:pPr>
        <w:pStyle w:val="Alineakop"/>
        <w:spacing w:after="0"/>
        <w:rPr>
          <w:b w:val="0"/>
        </w:rPr>
      </w:pPr>
    </w:p>
    <w:p w14:paraId="72BF71A4" w14:textId="77777777" w:rsidR="00E3204C" w:rsidRPr="00385E05" w:rsidRDefault="00E3204C" w:rsidP="00B86198">
      <w:pPr>
        <w:pStyle w:val="Alineakop"/>
        <w:spacing w:after="0"/>
        <w:rPr>
          <w:b w:val="0"/>
        </w:rPr>
      </w:pPr>
    </w:p>
    <w:p w14:paraId="3577928C" w14:textId="77777777" w:rsidR="00FA7E58" w:rsidRPr="00385E05" w:rsidRDefault="00FE1DEE" w:rsidP="00B86198">
      <w:pPr>
        <w:pStyle w:val="Alineakop"/>
        <w:spacing w:after="0"/>
        <w:rPr>
          <w:b w:val="0"/>
        </w:rPr>
      </w:pPr>
      <w:r w:rsidRPr="00385E05">
        <w:rPr>
          <w:b w:val="0"/>
        </w:rPr>
        <w:t>drs. J. Wijnia</w:t>
      </w:r>
      <w:r w:rsidR="00020B76" w:rsidRPr="00385E05">
        <w:rPr>
          <w:b w:val="0"/>
        </w:rPr>
        <w:tab/>
      </w:r>
      <w:r w:rsidR="00FA7E58" w:rsidRPr="00385E05">
        <w:rPr>
          <w:b w:val="0"/>
        </w:rPr>
        <w:tab/>
      </w:r>
      <w:r w:rsidR="00B1694C" w:rsidRPr="00385E05">
        <w:rPr>
          <w:b w:val="0"/>
        </w:rPr>
        <w:t xml:space="preserve">                     </w:t>
      </w:r>
      <w:r w:rsidR="00AB0934" w:rsidRPr="00385E05">
        <w:rPr>
          <w:b w:val="0"/>
        </w:rPr>
        <w:t>M.H.F. Schuurmans-Wijdeven</w:t>
      </w:r>
    </w:p>
    <w:p w14:paraId="473DC2FA" w14:textId="77777777" w:rsidR="00CA0647" w:rsidRPr="00385E05" w:rsidRDefault="00CA0647"/>
    <w:p w14:paraId="276DBA8D" w14:textId="77777777" w:rsidR="00FA7E58" w:rsidRPr="00385E05" w:rsidRDefault="00FA7E58"/>
    <w:p w14:paraId="379A82DF" w14:textId="77777777" w:rsidR="00FA7E58" w:rsidRPr="00385E05" w:rsidRDefault="00FA7E58"/>
    <w:p w14:paraId="3D9B8213" w14:textId="77777777" w:rsidR="00FA7E58" w:rsidRPr="00385E05" w:rsidRDefault="00FA7E58"/>
    <w:p w14:paraId="11D9DD4F" w14:textId="77777777" w:rsidR="00FA7E58" w:rsidRPr="00385E05" w:rsidRDefault="00FA7E58"/>
    <w:p w14:paraId="6E0BE155" w14:textId="77777777" w:rsidR="008D6826" w:rsidRPr="00385E05" w:rsidRDefault="00FA7E58">
      <w:r w:rsidRPr="00385E05">
        <w:t xml:space="preserve">De tijdsbesteding in financiële zin verbonden aan de behandeling en beantwoording van bovenstaande </w:t>
      </w:r>
    </w:p>
    <w:p w14:paraId="58D07E93" w14:textId="77777777" w:rsidR="00FA7E58" w:rsidRPr="00385E05" w:rsidRDefault="00FA7E58">
      <w:r w:rsidRPr="00385E05">
        <w:t xml:space="preserve">art. </w:t>
      </w:r>
      <w:r w:rsidR="00D575D7" w:rsidRPr="00385E05">
        <w:t>18</w:t>
      </w:r>
      <w:r w:rsidRPr="00385E05">
        <w:t xml:space="preserve"> </w:t>
      </w:r>
      <w:r w:rsidR="003F0DDA" w:rsidRPr="00385E05">
        <w:t>rvo</w:t>
      </w:r>
      <w:r w:rsidRPr="00385E05">
        <w:t xml:space="preserve">-vragen door de behandelend ambtenaar bedroeg: ….. uur x € </w:t>
      </w:r>
      <w:r w:rsidR="00634084" w:rsidRPr="00385E05">
        <w:t>95,--</w:t>
      </w:r>
      <w:r w:rsidRPr="00385E05">
        <w:t xml:space="preserve"> (uurtarief) = € ….. .</w:t>
      </w:r>
    </w:p>
    <w:sectPr w:rsidR="00FA7E58" w:rsidRPr="00385E05" w:rsidSect="00310B7E">
      <w:type w:val="continuous"/>
      <w:pgSz w:w="11906" w:h="16838" w:code="9"/>
      <w:pgMar w:top="1418" w:right="851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13725" w14:textId="77777777" w:rsidR="00DE618A" w:rsidRDefault="00DE618A">
      <w:r>
        <w:separator/>
      </w:r>
    </w:p>
  </w:endnote>
  <w:endnote w:type="continuationSeparator" w:id="0">
    <w:p w14:paraId="26AFAD9B" w14:textId="77777777" w:rsidR="00DE618A" w:rsidRDefault="00DE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D4F23" w14:textId="77777777" w:rsidR="00DE618A" w:rsidRDefault="00DE618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411DF43" w14:textId="77777777" w:rsidR="00DE618A" w:rsidRDefault="00DE618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3BE5A" w14:textId="77777777" w:rsidR="00DE618A" w:rsidRDefault="00DE618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F8A5E7B" w14:textId="77777777" w:rsidR="00DE618A" w:rsidRDefault="00DE618A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61A98" w14:textId="77777777" w:rsidR="00DE618A" w:rsidRDefault="00DE618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2D7378D" w14:textId="77777777" w:rsidR="00DE618A" w:rsidRDefault="00DE618A">
    <w:pPr>
      <w:pStyle w:val="Voettekst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C725" w14:textId="77777777" w:rsidR="00DE618A" w:rsidRDefault="00DE618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75AB96D" w14:textId="77777777" w:rsidR="00DE618A" w:rsidRDefault="00DE618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8DE2E" w14:textId="77777777" w:rsidR="00DE618A" w:rsidRDefault="00DE618A">
      <w:r>
        <w:separator/>
      </w:r>
    </w:p>
  </w:footnote>
  <w:footnote w:type="continuationSeparator" w:id="0">
    <w:p w14:paraId="59438601" w14:textId="77777777" w:rsidR="00DE618A" w:rsidRDefault="00DE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2AD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7385E"/>
    <w:multiLevelType w:val="hybridMultilevel"/>
    <w:tmpl w:val="3668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314E1E"/>
    <w:multiLevelType w:val="singleLevel"/>
    <w:tmpl w:val="1518B9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2E200E"/>
    <w:multiLevelType w:val="hybridMultilevel"/>
    <w:tmpl w:val="0B342ED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B20DE"/>
    <w:multiLevelType w:val="hybridMultilevel"/>
    <w:tmpl w:val="140EB7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62B6F"/>
    <w:multiLevelType w:val="hybridMultilevel"/>
    <w:tmpl w:val="C6C879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48E"/>
    <w:multiLevelType w:val="hybridMultilevel"/>
    <w:tmpl w:val="9E246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86F01"/>
    <w:multiLevelType w:val="hybridMultilevel"/>
    <w:tmpl w:val="A8DE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F7E39"/>
    <w:multiLevelType w:val="hybridMultilevel"/>
    <w:tmpl w:val="B2AE553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42F9D"/>
    <w:multiLevelType w:val="hybridMultilevel"/>
    <w:tmpl w:val="3D2AE296"/>
    <w:lvl w:ilvl="0" w:tplc="9384C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756DF"/>
    <w:multiLevelType w:val="hybridMultilevel"/>
    <w:tmpl w:val="EE8C05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3F611D"/>
    <w:multiLevelType w:val="hybridMultilevel"/>
    <w:tmpl w:val="78C47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4"/>
    <w:rsid w:val="00020B76"/>
    <w:rsid w:val="000479CF"/>
    <w:rsid w:val="000524B8"/>
    <w:rsid w:val="0005700D"/>
    <w:rsid w:val="0006303F"/>
    <w:rsid w:val="00082160"/>
    <w:rsid w:val="0009379B"/>
    <w:rsid w:val="000A7D5A"/>
    <w:rsid w:val="000B304D"/>
    <w:rsid w:val="000B7FB1"/>
    <w:rsid w:val="000C1CF0"/>
    <w:rsid w:val="000E46CB"/>
    <w:rsid w:val="000F3EDF"/>
    <w:rsid w:val="001029CA"/>
    <w:rsid w:val="00114B98"/>
    <w:rsid w:val="00135E18"/>
    <w:rsid w:val="00171781"/>
    <w:rsid w:val="00191E07"/>
    <w:rsid w:val="001A4907"/>
    <w:rsid w:val="00205680"/>
    <w:rsid w:val="00207F51"/>
    <w:rsid w:val="002104A2"/>
    <w:rsid w:val="002218AB"/>
    <w:rsid w:val="00235F16"/>
    <w:rsid w:val="002414E5"/>
    <w:rsid w:val="0026629E"/>
    <w:rsid w:val="002668CA"/>
    <w:rsid w:val="0027370F"/>
    <w:rsid w:val="00282C3D"/>
    <w:rsid w:val="00292F5F"/>
    <w:rsid w:val="002C03EB"/>
    <w:rsid w:val="002D2E5F"/>
    <w:rsid w:val="002D403B"/>
    <w:rsid w:val="002F53E2"/>
    <w:rsid w:val="00310B7E"/>
    <w:rsid w:val="00333306"/>
    <w:rsid w:val="00371E9C"/>
    <w:rsid w:val="003764FB"/>
    <w:rsid w:val="00385BBB"/>
    <w:rsid w:val="00385E05"/>
    <w:rsid w:val="00394ACE"/>
    <w:rsid w:val="00396555"/>
    <w:rsid w:val="003B4789"/>
    <w:rsid w:val="003C22F8"/>
    <w:rsid w:val="003D1EFA"/>
    <w:rsid w:val="003E4596"/>
    <w:rsid w:val="003F0DDA"/>
    <w:rsid w:val="003F3E4E"/>
    <w:rsid w:val="0040353F"/>
    <w:rsid w:val="00432CF7"/>
    <w:rsid w:val="004779AB"/>
    <w:rsid w:val="00481AC1"/>
    <w:rsid w:val="00484F54"/>
    <w:rsid w:val="004937A5"/>
    <w:rsid w:val="004A1F50"/>
    <w:rsid w:val="004A2013"/>
    <w:rsid w:val="004B7380"/>
    <w:rsid w:val="004B7B89"/>
    <w:rsid w:val="004E2E90"/>
    <w:rsid w:val="005028C8"/>
    <w:rsid w:val="005455EE"/>
    <w:rsid w:val="00571371"/>
    <w:rsid w:val="005836A9"/>
    <w:rsid w:val="00590E2A"/>
    <w:rsid w:val="005B1DFF"/>
    <w:rsid w:val="005B2E40"/>
    <w:rsid w:val="005D66FA"/>
    <w:rsid w:val="005E06DF"/>
    <w:rsid w:val="00602E86"/>
    <w:rsid w:val="00604898"/>
    <w:rsid w:val="00612F88"/>
    <w:rsid w:val="006155F4"/>
    <w:rsid w:val="0062120E"/>
    <w:rsid w:val="00634084"/>
    <w:rsid w:val="006353FB"/>
    <w:rsid w:val="00682910"/>
    <w:rsid w:val="0069418A"/>
    <w:rsid w:val="00695EF6"/>
    <w:rsid w:val="006B7B1F"/>
    <w:rsid w:val="006D55C1"/>
    <w:rsid w:val="006D60BA"/>
    <w:rsid w:val="006E74FB"/>
    <w:rsid w:val="006F03EC"/>
    <w:rsid w:val="006F6D09"/>
    <w:rsid w:val="00704C36"/>
    <w:rsid w:val="00743A87"/>
    <w:rsid w:val="00756A6F"/>
    <w:rsid w:val="00776E39"/>
    <w:rsid w:val="00796668"/>
    <w:rsid w:val="00805996"/>
    <w:rsid w:val="008127B6"/>
    <w:rsid w:val="00861D10"/>
    <w:rsid w:val="0088765C"/>
    <w:rsid w:val="008C6310"/>
    <w:rsid w:val="008C6DC1"/>
    <w:rsid w:val="008D6826"/>
    <w:rsid w:val="008E4F2E"/>
    <w:rsid w:val="0091042A"/>
    <w:rsid w:val="00914868"/>
    <w:rsid w:val="009302D8"/>
    <w:rsid w:val="00947130"/>
    <w:rsid w:val="00964D51"/>
    <w:rsid w:val="009655E4"/>
    <w:rsid w:val="00976863"/>
    <w:rsid w:val="009C5AB3"/>
    <w:rsid w:val="009D2474"/>
    <w:rsid w:val="009D7AAA"/>
    <w:rsid w:val="009F0B2E"/>
    <w:rsid w:val="009F5C40"/>
    <w:rsid w:val="00A03628"/>
    <w:rsid w:val="00A04FE6"/>
    <w:rsid w:val="00A37361"/>
    <w:rsid w:val="00A377F3"/>
    <w:rsid w:val="00A66F6E"/>
    <w:rsid w:val="00A769CE"/>
    <w:rsid w:val="00A85DAC"/>
    <w:rsid w:val="00A93046"/>
    <w:rsid w:val="00A932D3"/>
    <w:rsid w:val="00A94111"/>
    <w:rsid w:val="00AB0934"/>
    <w:rsid w:val="00AC06EC"/>
    <w:rsid w:val="00AD41F1"/>
    <w:rsid w:val="00AD4D7D"/>
    <w:rsid w:val="00AE6051"/>
    <w:rsid w:val="00B1379C"/>
    <w:rsid w:val="00B1694C"/>
    <w:rsid w:val="00B31E72"/>
    <w:rsid w:val="00B373D9"/>
    <w:rsid w:val="00B51584"/>
    <w:rsid w:val="00B766A9"/>
    <w:rsid w:val="00B86198"/>
    <w:rsid w:val="00BD00AF"/>
    <w:rsid w:val="00BD33BF"/>
    <w:rsid w:val="00BD6C98"/>
    <w:rsid w:val="00BE083B"/>
    <w:rsid w:val="00BE3C77"/>
    <w:rsid w:val="00C406A6"/>
    <w:rsid w:val="00C70F5C"/>
    <w:rsid w:val="00C90D28"/>
    <w:rsid w:val="00CA0647"/>
    <w:rsid w:val="00CC0D8C"/>
    <w:rsid w:val="00CC2692"/>
    <w:rsid w:val="00CC3801"/>
    <w:rsid w:val="00CD51C1"/>
    <w:rsid w:val="00CF3411"/>
    <w:rsid w:val="00D04138"/>
    <w:rsid w:val="00D575D7"/>
    <w:rsid w:val="00D82A82"/>
    <w:rsid w:val="00DA1BAE"/>
    <w:rsid w:val="00DB1FF9"/>
    <w:rsid w:val="00DE2E30"/>
    <w:rsid w:val="00DE618A"/>
    <w:rsid w:val="00DE66BD"/>
    <w:rsid w:val="00DF1B72"/>
    <w:rsid w:val="00E03C86"/>
    <w:rsid w:val="00E1478A"/>
    <w:rsid w:val="00E3204C"/>
    <w:rsid w:val="00E34020"/>
    <w:rsid w:val="00E636E7"/>
    <w:rsid w:val="00E6739D"/>
    <w:rsid w:val="00E75761"/>
    <w:rsid w:val="00EA2E70"/>
    <w:rsid w:val="00EA457F"/>
    <w:rsid w:val="00EF26A4"/>
    <w:rsid w:val="00EF789B"/>
    <w:rsid w:val="00F2709D"/>
    <w:rsid w:val="00F36F3E"/>
    <w:rsid w:val="00F446C0"/>
    <w:rsid w:val="00F70D7B"/>
    <w:rsid w:val="00F92D84"/>
    <w:rsid w:val="00F97A62"/>
    <w:rsid w:val="00FA7E58"/>
    <w:rsid w:val="00FC2F3F"/>
    <w:rsid w:val="00FE1DEE"/>
    <w:rsid w:val="00FE4606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F1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10B7E"/>
    <w:pPr>
      <w:spacing w:line="280" w:lineRule="atLeast"/>
    </w:pPr>
    <w:rPr>
      <w:rFonts w:ascii="Arial" w:hAnsi="Arial"/>
    </w:rPr>
  </w:style>
  <w:style w:type="paragraph" w:styleId="Kop1">
    <w:name w:val="heading 1"/>
    <w:basedOn w:val="Normaal"/>
    <w:next w:val="Normaal"/>
    <w:qFormat/>
    <w:rsid w:val="00310B7E"/>
    <w:pPr>
      <w:keepNext/>
      <w:outlineLvl w:val="0"/>
    </w:pPr>
    <w:rPr>
      <w:u w:val="single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BD6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BD6C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Normaal"/>
    <w:rsid w:val="00310B7E"/>
    <w:pPr>
      <w:spacing w:after="240"/>
    </w:pPr>
    <w:rPr>
      <w:b/>
      <w:sz w:val="24"/>
    </w:rPr>
  </w:style>
  <w:style w:type="paragraph" w:customStyle="1" w:styleId="kopintabel">
    <w:name w:val="kopintabel"/>
    <w:basedOn w:val="Normaal"/>
    <w:rsid w:val="00310B7E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Normaal"/>
    <w:rsid w:val="00310B7E"/>
    <w:pPr>
      <w:spacing w:after="120"/>
    </w:pPr>
    <w:rPr>
      <w:b/>
    </w:rPr>
  </w:style>
  <w:style w:type="paragraph" w:customStyle="1" w:styleId="pakkethoofd">
    <w:name w:val="pakkethoofd"/>
    <w:basedOn w:val="Normaal"/>
    <w:rsid w:val="00310B7E"/>
    <w:pPr>
      <w:jc w:val="center"/>
    </w:pPr>
    <w:rPr>
      <w:b/>
      <w:sz w:val="24"/>
    </w:rPr>
  </w:style>
  <w:style w:type="paragraph" w:customStyle="1" w:styleId="FBI">
    <w:name w:val="FBI"/>
    <w:basedOn w:val="Normaal"/>
    <w:rsid w:val="00310B7E"/>
  </w:style>
  <w:style w:type="paragraph" w:customStyle="1" w:styleId="BJZC">
    <w:name w:val="BJZC"/>
    <w:basedOn w:val="Normaal"/>
    <w:rsid w:val="00310B7E"/>
  </w:style>
  <w:style w:type="paragraph" w:customStyle="1" w:styleId="Fin">
    <w:name w:val="Fin"/>
    <w:basedOn w:val="Normaal"/>
    <w:rsid w:val="00310B7E"/>
  </w:style>
  <w:style w:type="paragraph" w:customStyle="1" w:styleId="GW">
    <w:name w:val="GW"/>
    <w:basedOn w:val="Normaal"/>
    <w:rsid w:val="00310B7E"/>
  </w:style>
  <w:style w:type="paragraph" w:customStyle="1" w:styleId="GWgrondgebied">
    <w:name w:val="GW grondgebied"/>
    <w:basedOn w:val="Normaal"/>
    <w:next w:val="Normaal"/>
    <w:rsid w:val="00310B7E"/>
  </w:style>
  <w:style w:type="paragraph" w:styleId="Koptekst">
    <w:name w:val="header"/>
    <w:basedOn w:val="Normaal"/>
    <w:rsid w:val="00310B7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310B7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10B7E"/>
  </w:style>
  <w:style w:type="paragraph" w:styleId="Ballontekst">
    <w:name w:val="Balloon Text"/>
    <w:basedOn w:val="Normaal"/>
    <w:link w:val="BallontekstTeken"/>
    <w:uiPriority w:val="99"/>
    <w:semiHidden/>
    <w:unhideWhenUsed/>
    <w:rsid w:val="00BE08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2C03E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2A82"/>
    <w:rPr>
      <w:color w:val="0563C1"/>
      <w:u w:val="single"/>
    </w:rPr>
  </w:style>
  <w:style w:type="paragraph" w:styleId="Tekstzonderopmaak">
    <w:name w:val="Plain Text"/>
    <w:basedOn w:val="Normaal"/>
    <w:link w:val="TekstzonderopmaakTeken"/>
    <w:uiPriority w:val="99"/>
    <w:unhideWhenUsed/>
    <w:rsid w:val="00082160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082160"/>
    <w:rPr>
      <w:rFonts w:ascii="Calibri" w:eastAsiaTheme="minorHAnsi" w:hAnsi="Calibri" w:cstheme="minorBidi"/>
      <w:sz w:val="22"/>
      <w:szCs w:val="21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1E07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06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1E72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B31E72"/>
    <w:pPr>
      <w:spacing w:line="240" w:lineRule="auto"/>
    </w:p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31E7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31E72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31E72"/>
    <w:rPr>
      <w:rFonts w:ascii="Arial" w:hAnsi="Arial"/>
      <w:b/>
      <w:bCs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BD6C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BD6C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alweb">
    <w:name w:val="Normal (Web)"/>
    <w:basedOn w:val="Normaal"/>
    <w:uiPriority w:val="99"/>
    <w:unhideWhenUsed/>
    <w:rsid w:val="00BD6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BD6C9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10B7E"/>
    <w:pPr>
      <w:spacing w:line="280" w:lineRule="atLeast"/>
    </w:pPr>
    <w:rPr>
      <w:rFonts w:ascii="Arial" w:hAnsi="Arial"/>
    </w:rPr>
  </w:style>
  <w:style w:type="paragraph" w:styleId="Kop1">
    <w:name w:val="heading 1"/>
    <w:basedOn w:val="Normaal"/>
    <w:next w:val="Normaal"/>
    <w:qFormat/>
    <w:rsid w:val="00310B7E"/>
    <w:pPr>
      <w:keepNext/>
      <w:outlineLvl w:val="0"/>
    </w:pPr>
    <w:rPr>
      <w:u w:val="single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BD6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BD6C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Normaal"/>
    <w:rsid w:val="00310B7E"/>
    <w:pPr>
      <w:spacing w:after="240"/>
    </w:pPr>
    <w:rPr>
      <w:b/>
      <w:sz w:val="24"/>
    </w:rPr>
  </w:style>
  <w:style w:type="paragraph" w:customStyle="1" w:styleId="kopintabel">
    <w:name w:val="kopintabel"/>
    <w:basedOn w:val="Normaal"/>
    <w:rsid w:val="00310B7E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Normaal"/>
    <w:rsid w:val="00310B7E"/>
    <w:pPr>
      <w:spacing w:after="120"/>
    </w:pPr>
    <w:rPr>
      <w:b/>
    </w:rPr>
  </w:style>
  <w:style w:type="paragraph" w:customStyle="1" w:styleId="pakkethoofd">
    <w:name w:val="pakkethoofd"/>
    <w:basedOn w:val="Normaal"/>
    <w:rsid w:val="00310B7E"/>
    <w:pPr>
      <w:jc w:val="center"/>
    </w:pPr>
    <w:rPr>
      <w:b/>
      <w:sz w:val="24"/>
    </w:rPr>
  </w:style>
  <w:style w:type="paragraph" w:customStyle="1" w:styleId="FBI">
    <w:name w:val="FBI"/>
    <w:basedOn w:val="Normaal"/>
    <w:rsid w:val="00310B7E"/>
  </w:style>
  <w:style w:type="paragraph" w:customStyle="1" w:styleId="BJZC">
    <w:name w:val="BJZC"/>
    <w:basedOn w:val="Normaal"/>
    <w:rsid w:val="00310B7E"/>
  </w:style>
  <w:style w:type="paragraph" w:customStyle="1" w:styleId="Fin">
    <w:name w:val="Fin"/>
    <w:basedOn w:val="Normaal"/>
    <w:rsid w:val="00310B7E"/>
  </w:style>
  <w:style w:type="paragraph" w:customStyle="1" w:styleId="GW">
    <w:name w:val="GW"/>
    <w:basedOn w:val="Normaal"/>
    <w:rsid w:val="00310B7E"/>
  </w:style>
  <w:style w:type="paragraph" w:customStyle="1" w:styleId="GWgrondgebied">
    <w:name w:val="GW grondgebied"/>
    <w:basedOn w:val="Normaal"/>
    <w:next w:val="Normaal"/>
    <w:rsid w:val="00310B7E"/>
  </w:style>
  <w:style w:type="paragraph" w:styleId="Koptekst">
    <w:name w:val="header"/>
    <w:basedOn w:val="Normaal"/>
    <w:rsid w:val="00310B7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310B7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10B7E"/>
  </w:style>
  <w:style w:type="paragraph" w:styleId="Ballontekst">
    <w:name w:val="Balloon Text"/>
    <w:basedOn w:val="Normaal"/>
    <w:link w:val="BallontekstTeken"/>
    <w:uiPriority w:val="99"/>
    <w:semiHidden/>
    <w:unhideWhenUsed/>
    <w:rsid w:val="00BE08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2C03E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2A82"/>
    <w:rPr>
      <w:color w:val="0563C1"/>
      <w:u w:val="single"/>
    </w:rPr>
  </w:style>
  <w:style w:type="paragraph" w:styleId="Tekstzonderopmaak">
    <w:name w:val="Plain Text"/>
    <w:basedOn w:val="Normaal"/>
    <w:link w:val="TekstzonderopmaakTeken"/>
    <w:uiPriority w:val="99"/>
    <w:unhideWhenUsed/>
    <w:rsid w:val="00082160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082160"/>
    <w:rPr>
      <w:rFonts w:ascii="Calibri" w:eastAsiaTheme="minorHAnsi" w:hAnsi="Calibri" w:cstheme="minorBidi"/>
      <w:sz w:val="22"/>
      <w:szCs w:val="21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1E07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06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1E72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B31E72"/>
    <w:pPr>
      <w:spacing w:line="240" w:lineRule="auto"/>
    </w:p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31E7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31E72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31E72"/>
    <w:rPr>
      <w:rFonts w:ascii="Arial" w:hAnsi="Arial"/>
      <w:b/>
      <w:bCs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BD6C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BD6C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alweb">
    <w:name w:val="Normal (Web)"/>
    <w:basedOn w:val="Normaal"/>
    <w:uiPriority w:val="99"/>
    <w:unhideWhenUsed/>
    <w:rsid w:val="00BD6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BD6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3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7601">
          <w:blockQuote w:val="1"/>
          <w:marLeft w:val="-30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7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1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390">
          <w:blockQuote w:val="1"/>
          <w:marLeft w:val="-30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6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68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7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0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jabloon\iedereen\voorstel%20raad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7401-ED3A-5446-BFEC-76EEBEE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\sjabloon\iedereen\voorstel raad.dot</Template>
  <TotalTime>0</TotalTime>
  <Pages>2</Pages>
  <Words>501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raad van de gemeente lingewaard</vt:lpstr>
    </vt:vector>
  </TitlesOfParts>
  <Company>Lingewaard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raad van de gemeente lingewaard</dc:title>
  <dc:creator>Gemeente</dc:creator>
  <cp:lastModifiedBy>Jose Bruens</cp:lastModifiedBy>
  <cp:revision>2</cp:revision>
  <cp:lastPrinted>2012-09-27T13:01:00Z</cp:lastPrinted>
  <dcterms:created xsi:type="dcterms:W3CDTF">2019-07-17T10:09:00Z</dcterms:created>
  <dcterms:modified xsi:type="dcterms:W3CDTF">2019-07-17T10:09:00Z</dcterms:modified>
</cp:coreProperties>
</file>